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94D4" w14:textId="77777777" w:rsidR="00944637" w:rsidRDefault="00944637" w:rsidP="00944637">
      <w:pPr>
        <w:pStyle w:val="rvps2"/>
        <w:spacing w:before="120" w:beforeAutospacing="0" w:after="0" w:afterAutospacing="0"/>
        <w:ind w:left="6946"/>
        <w:jc w:val="center"/>
        <w:rPr>
          <w:sz w:val="28"/>
          <w:szCs w:val="28"/>
        </w:rPr>
      </w:pPr>
      <w:proofErr w:type="spellStart"/>
      <w:r>
        <w:rPr>
          <w:sz w:val="28"/>
          <w:szCs w:val="28"/>
        </w:rPr>
        <w:t>Додаток</w:t>
      </w:r>
      <w:proofErr w:type="spellEnd"/>
      <w:r>
        <w:rPr>
          <w:sz w:val="28"/>
          <w:szCs w:val="28"/>
        </w:rPr>
        <w:t xml:space="preserve"> 1</w:t>
      </w:r>
      <w:r>
        <w:rPr>
          <w:sz w:val="28"/>
          <w:szCs w:val="28"/>
        </w:rPr>
        <w:br/>
        <w:t>до Порядку</w:t>
      </w:r>
    </w:p>
    <w:p w14:paraId="61B96254" w14:textId="77777777" w:rsidR="00944637" w:rsidRDefault="00944637" w:rsidP="00944637">
      <w:pPr>
        <w:pStyle w:val="a5"/>
        <w:spacing w:before="0"/>
        <w:jc w:val="right"/>
        <w:rPr>
          <w:rFonts w:ascii="Times New Roman" w:hAnsi="Times New Roman"/>
          <w:sz w:val="28"/>
          <w:szCs w:val="28"/>
        </w:rPr>
      </w:pPr>
    </w:p>
    <w:p w14:paraId="1FFE1E23" w14:textId="77777777" w:rsidR="00944637" w:rsidRDefault="00944637" w:rsidP="00944637">
      <w:pPr>
        <w:pStyle w:val="a5"/>
        <w:spacing w:before="0"/>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72D6F496" w14:textId="77777777" w:rsidR="00944637" w:rsidRDefault="00944637" w:rsidP="00944637">
      <w:pPr>
        <w:pStyle w:val="a5"/>
        <w:jc w:val="both"/>
        <w:rPr>
          <w:rFonts w:ascii="Times New Roman" w:hAnsi="Times New Roman"/>
          <w:sz w:val="28"/>
          <w:szCs w:val="28"/>
        </w:rPr>
      </w:pPr>
    </w:p>
    <w:p w14:paraId="3B721075" w14:textId="77777777"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14:paraId="21EE3CFC"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p>
    <w:p w14:paraId="4BA65947"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у разі загибелі (смерті)</w:t>
      </w:r>
    </w:p>
    <w:p w14:paraId="47BBC871"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Я, _____________________________________________________________, </w:t>
      </w:r>
    </w:p>
    <w:p w14:paraId="0A05741E" w14:textId="77777777" w:rsidR="00944637" w:rsidRDefault="00944637" w:rsidP="00944637">
      <w:pPr>
        <w:pStyle w:val="a5"/>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особи, яка подає заяву*)</w:t>
      </w:r>
    </w:p>
    <w:p w14:paraId="0E4446F1"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w:t>
      </w:r>
      <w:r>
        <w:rPr>
          <w:rFonts w:ascii="Times New Roman" w:hAnsi="Times New Roman"/>
          <w:sz w:val="24"/>
          <w:szCs w:val="24"/>
        </w:rPr>
        <w:t>підкреслити потрібне</w:t>
      </w:r>
      <w:r>
        <w:rPr>
          <w:rFonts w:ascii="Times New Roman" w:hAnsi="Times New Roman"/>
          <w:sz w:val="28"/>
          <w:szCs w:val="28"/>
        </w:rPr>
        <w:t>) 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Pr>
          <w:rFonts w:ascii="Times New Roman" w:eastAsia="Calibri" w:hAnsi="Times New Roman"/>
          <w:spacing w:val="-6"/>
          <w:sz w:val="28"/>
          <w:szCs w:val="28"/>
          <w:lang w:eastAsia="en-US"/>
        </w:rPr>
        <w:t xml:space="preserve"> </w:t>
      </w:r>
      <w:r>
        <w:rPr>
          <w:rFonts w:ascii="Times New Roman" w:hAnsi="Times New Roman"/>
          <w:sz w:val="28"/>
          <w:szCs w:val="28"/>
        </w:rPr>
        <w:t>(для іноземців та осіб без громадянства):</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9"/>
        <w:gridCol w:w="1022"/>
        <w:gridCol w:w="2292"/>
        <w:gridCol w:w="1844"/>
        <w:gridCol w:w="1009"/>
      </w:tblGrid>
      <w:tr w:rsidR="00944637" w14:paraId="5331F052" w14:textId="77777777" w:rsidTr="00944637">
        <w:tc>
          <w:tcPr>
            <w:tcW w:w="1844" w:type="dxa"/>
            <w:tcBorders>
              <w:top w:val="single" w:sz="4" w:space="0" w:color="auto"/>
              <w:left w:val="nil"/>
              <w:bottom w:val="single" w:sz="4" w:space="0" w:color="auto"/>
              <w:right w:val="single" w:sz="4" w:space="0" w:color="auto"/>
            </w:tcBorders>
            <w:hideMark/>
          </w:tcPr>
          <w:p w14:paraId="6C624D30" w14:textId="77777777" w:rsidR="00944637" w:rsidRDefault="00944637">
            <w:pPr>
              <w:pStyle w:val="a5"/>
              <w:ind w:firstLine="0"/>
              <w:jc w:val="center"/>
              <w:rPr>
                <w:rFonts w:ascii="Times New Roman" w:hAnsi="Times New Roman"/>
                <w:szCs w:val="26"/>
              </w:rPr>
            </w:pPr>
            <w:bookmarkStart w:id="0" w:name="_Hlk160636460"/>
            <w:r>
              <w:rPr>
                <w:rFonts w:ascii="Times New Roman" w:hAnsi="Times New Roman"/>
                <w:szCs w:val="26"/>
              </w:rPr>
              <w:t>Найменування  документа</w:t>
            </w:r>
          </w:p>
        </w:tc>
        <w:tc>
          <w:tcPr>
            <w:tcW w:w="1396" w:type="dxa"/>
            <w:tcBorders>
              <w:top w:val="single" w:sz="4" w:space="0" w:color="auto"/>
              <w:left w:val="single" w:sz="4" w:space="0" w:color="auto"/>
              <w:bottom w:val="single" w:sz="4" w:space="0" w:color="auto"/>
              <w:right w:val="single" w:sz="4" w:space="0" w:color="auto"/>
            </w:tcBorders>
            <w:hideMark/>
          </w:tcPr>
          <w:p w14:paraId="123808C6" w14:textId="77777777" w:rsidR="00944637" w:rsidRDefault="00944637">
            <w:pPr>
              <w:pStyle w:val="a5"/>
              <w:ind w:firstLine="0"/>
              <w:jc w:val="center"/>
              <w:rPr>
                <w:rFonts w:ascii="Times New Roman" w:hAnsi="Times New Roman"/>
                <w:szCs w:val="26"/>
              </w:rPr>
            </w:pPr>
            <w:r>
              <w:rPr>
                <w:rFonts w:ascii="Times New Roman" w:hAnsi="Times New Roman"/>
                <w:szCs w:val="26"/>
              </w:rPr>
              <w:t>Серія</w:t>
            </w:r>
          </w:p>
          <w:p w14:paraId="0AB561C9" w14:textId="77777777" w:rsidR="00944637" w:rsidRDefault="00944637">
            <w:pPr>
              <w:pStyle w:val="a5"/>
              <w:ind w:firstLine="0"/>
              <w:jc w:val="center"/>
              <w:rPr>
                <w:rFonts w:ascii="Times New Roman" w:hAnsi="Times New Roman"/>
                <w:szCs w:val="26"/>
              </w:rPr>
            </w:pPr>
            <w:r>
              <w:rPr>
                <w:rFonts w:ascii="Times New Roman" w:hAnsi="Times New Roman"/>
                <w:szCs w:val="26"/>
              </w:rPr>
              <w:t>(за наявності)</w:t>
            </w:r>
          </w:p>
        </w:tc>
        <w:tc>
          <w:tcPr>
            <w:tcW w:w="1048" w:type="dxa"/>
            <w:tcBorders>
              <w:top w:val="single" w:sz="4" w:space="0" w:color="auto"/>
              <w:left w:val="single" w:sz="4" w:space="0" w:color="auto"/>
              <w:bottom w:val="single" w:sz="4" w:space="0" w:color="auto"/>
              <w:right w:val="single" w:sz="4" w:space="0" w:color="auto"/>
            </w:tcBorders>
            <w:hideMark/>
          </w:tcPr>
          <w:p w14:paraId="6B7504EE" w14:textId="77777777"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2375" w:type="dxa"/>
            <w:tcBorders>
              <w:top w:val="single" w:sz="4" w:space="0" w:color="auto"/>
              <w:left w:val="single" w:sz="4" w:space="0" w:color="auto"/>
              <w:bottom w:val="single" w:sz="4" w:space="0" w:color="auto"/>
              <w:right w:val="single" w:sz="4" w:space="0" w:color="auto"/>
            </w:tcBorders>
            <w:hideMark/>
          </w:tcPr>
          <w:p w14:paraId="034AFF0C" w14:textId="77777777"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701" w:type="dxa"/>
            <w:tcBorders>
              <w:top w:val="single" w:sz="4" w:space="0" w:color="auto"/>
              <w:left w:val="single" w:sz="4" w:space="0" w:color="auto"/>
              <w:bottom w:val="single" w:sz="4" w:space="0" w:color="auto"/>
              <w:right w:val="single" w:sz="4" w:space="0" w:color="auto"/>
            </w:tcBorders>
            <w:hideMark/>
          </w:tcPr>
          <w:p w14:paraId="6F272814"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036" w:type="dxa"/>
            <w:tcBorders>
              <w:top w:val="single" w:sz="4" w:space="0" w:color="auto"/>
              <w:left w:val="single" w:sz="4" w:space="0" w:color="auto"/>
              <w:bottom w:val="single" w:sz="4" w:space="0" w:color="auto"/>
              <w:right w:val="nil"/>
            </w:tcBorders>
            <w:hideMark/>
          </w:tcPr>
          <w:p w14:paraId="4C39745D" w14:textId="77777777"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bl>
    <w:bookmarkEnd w:id="0"/>
    <w:p w14:paraId="3DDD6024"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567"/>
        <w:gridCol w:w="567"/>
        <w:gridCol w:w="567"/>
        <w:gridCol w:w="567"/>
        <w:gridCol w:w="709"/>
        <w:gridCol w:w="567"/>
        <w:gridCol w:w="709"/>
        <w:gridCol w:w="709"/>
      </w:tblGrid>
      <w:tr w:rsidR="00944637" w14:paraId="68EE989A" w14:textId="77777777" w:rsidTr="00944637">
        <w:tc>
          <w:tcPr>
            <w:tcW w:w="562" w:type="dxa"/>
            <w:tcBorders>
              <w:top w:val="single" w:sz="4" w:space="0" w:color="auto"/>
              <w:left w:val="single" w:sz="4" w:space="0" w:color="auto"/>
              <w:bottom w:val="single" w:sz="4" w:space="0" w:color="auto"/>
              <w:right w:val="single" w:sz="4" w:space="0" w:color="auto"/>
            </w:tcBorders>
          </w:tcPr>
          <w:p w14:paraId="70BE238F"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49672706"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1550F79C"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5E37DAC3"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1FD0426F"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13915CC4" w14:textId="77777777"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4AA086C5"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0B5F1CEB" w14:textId="77777777"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5AE525AE" w14:textId="77777777"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23E37AE6" w14:textId="77777777" w:rsidR="00944637" w:rsidRDefault="00944637">
            <w:pPr>
              <w:pStyle w:val="a5"/>
              <w:ind w:firstLine="0"/>
              <w:jc w:val="both"/>
              <w:rPr>
                <w:rFonts w:ascii="Times New Roman" w:hAnsi="Times New Roman"/>
                <w:sz w:val="28"/>
                <w:szCs w:val="28"/>
              </w:rPr>
            </w:pPr>
          </w:p>
        </w:tc>
      </w:tr>
    </w:tbl>
    <w:p w14:paraId="24613DFD" w14:textId="77777777" w:rsidR="00944637" w:rsidRDefault="00944637" w:rsidP="00944637">
      <w:pPr>
        <w:pStyle w:val="a5"/>
        <w:ind w:firstLine="0"/>
        <w:rPr>
          <w:rFonts w:ascii="Times New Roman" w:hAnsi="Times New Roman"/>
          <w:sz w:val="28"/>
          <w:szCs w:val="28"/>
          <w:lang w:val="ru-RU"/>
        </w:rPr>
      </w:pPr>
      <w:r>
        <w:rPr>
          <w:rFonts w:ascii="Times New Roman" w:hAnsi="Times New Roman"/>
          <w:sz w:val="28"/>
          <w:szCs w:val="28"/>
        </w:rPr>
        <w:t>,</w:t>
      </w:r>
      <w:r>
        <w:rPr>
          <w:rFonts w:ascii="Times New Roman" w:hAnsi="Times New Roman"/>
          <w:sz w:val="28"/>
          <w:szCs w:val="28"/>
        </w:rPr>
        <w:br w:type="textWrapping" w:clear="all"/>
      </w:r>
    </w:p>
    <w:p w14:paraId="4193D7EB" w14:textId="77777777" w:rsidR="00944637" w:rsidRDefault="00944637" w:rsidP="00944637">
      <w:pPr>
        <w:pStyle w:val="a5"/>
        <w:ind w:firstLine="0"/>
        <w:rPr>
          <w:rFonts w:ascii="Times New Roman" w:hAnsi="Times New Roman"/>
          <w:sz w:val="28"/>
          <w:szCs w:val="28"/>
          <w:lang w:val="ru-RU"/>
        </w:rPr>
      </w:pPr>
      <w:r>
        <w:rPr>
          <w:rFonts w:ascii="Times New Roman" w:hAnsi="Times New Roman"/>
          <w:sz w:val="28"/>
          <w:szCs w:val="28"/>
        </w:rPr>
        <w:t xml:space="preserve">прошу призначити </w:t>
      </w:r>
      <w:r>
        <w:rPr>
          <w:rFonts w:ascii="Times New Roman" w:hAnsi="Times New Roman"/>
          <w:sz w:val="28"/>
          <w:szCs w:val="28"/>
          <w:lang w:val="ru-RU"/>
        </w:rPr>
        <w:t>_</w:t>
      </w:r>
      <w:r>
        <w:rPr>
          <w:rFonts w:ascii="Times New Roman" w:hAnsi="Times New Roman"/>
          <w:sz w:val="28"/>
          <w:szCs w:val="28"/>
        </w:rPr>
        <w:t>_______________________________</w:t>
      </w:r>
      <w:r>
        <w:rPr>
          <w:rFonts w:ascii="Times New Roman" w:hAnsi="Times New Roman"/>
          <w:sz w:val="28"/>
          <w:szCs w:val="28"/>
          <w:lang w:val="ru-RU"/>
        </w:rPr>
        <w:t>________________</w:t>
      </w:r>
    </w:p>
    <w:p w14:paraId="5FCF375F" w14:textId="77777777" w:rsidR="00944637" w:rsidRDefault="00944637" w:rsidP="00944637">
      <w:pPr>
        <w:pStyle w:val="a5"/>
        <w:spacing w:before="0"/>
        <w:ind w:left="4253" w:hanging="4253"/>
        <w:jc w:val="both"/>
        <w:rPr>
          <w:rFonts w:ascii="Times New Roman" w:hAnsi="Times New Roman"/>
          <w:sz w:val="20"/>
        </w:rPr>
      </w:pPr>
      <w:r>
        <w:rPr>
          <w:rFonts w:ascii="Times New Roman" w:hAnsi="Times New Roman"/>
          <w:sz w:val="20"/>
          <w:lang w:val="ru-RU"/>
        </w:rPr>
        <w:t xml:space="preserve">                                            </w:t>
      </w:r>
      <w:r>
        <w:rPr>
          <w:rFonts w:ascii="Times New Roman" w:hAnsi="Times New Roman"/>
          <w:sz w:val="20"/>
        </w:rPr>
        <w:t>(прізвище, власне ім’я, по батькові (за наявності) особи, якій призначається одноразова грошова допомога)</w:t>
      </w:r>
    </w:p>
    <w:p w14:paraId="2B8C3205"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відповідно до Порядку призначення та виплати одноразової грошової допомоги в разі загибелі (смерті) або інвалідності деяких категорій осіб </w:t>
      </w:r>
      <w:r>
        <w:rPr>
          <w:rFonts w:ascii="Times New Roman" w:hAnsi="Times New Roman"/>
          <w:sz w:val="28"/>
          <w:szCs w:val="28"/>
        </w:rPr>
        <w:lastRenderedPageBreak/>
        <w:t xml:space="preserve">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у зв’язку із смертю ________________________________________________ </w:t>
      </w:r>
    </w:p>
    <w:p w14:paraId="3C67C2FB" w14:textId="77777777" w:rsidR="00944637" w:rsidRDefault="00944637" w:rsidP="00944637">
      <w:pPr>
        <w:pStyle w:val="a5"/>
        <w:spacing w:before="0"/>
        <w:ind w:firstLine="1985"/>
        <w:jc w:val="both"/>
        <w:rPr>
          <w:rFonts w:ascii="Times New Roman" w:hAnsi="Times New Roman"/>
          <w:sz w:val="20"/>
        </w:rPr>
      </w:pPr>
      <w:r>
        <w:rPr>
          <w:rFonts w:ascii="Times New Roman" w:hAnsi="Times New Roman"/>
          <w:sz w:val="20"/>
        </w:rPr>
        <w:t xml:space="preserve">        (прізвище, власне ім’я, по батькові (за наявності) загиблої (померлої) особи)</w:t>
      </w:r>
    </w:p>
    <w:p w14:paraId="73AFF6DD"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як </w:t>
      </w:r>
      <w:r>
        <w:rPr>
          <w:rFonts w:ascii="Times New Roman" w:hAnsi="Times New Roman"/>
          <w:sz w:val="24"/>
          <w:szCs w:val="24"/>
        </w:rPr>
        <w:t>(зазначити потрібне)</w:t>
      </w:r>
      <w:r>
        <w:rPr>
          <w:rFonts w:ascii="Times New Roman" w:hAnsi="Times New Roman"/>
          <w:sz w:val="28"/>
          <w:szCs w:val="28"/>
        </w:rPr>
        <w:t>:</w:t>
      </w:r>
    </w:p>
    <w:p w14:paraId="409E7AC4"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батьку/матері загиблого (померлого);</w:t>
      </w:r>
    </w:p>
    <w:p w14:paraId="1AD87C0F"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дружині/чоловікові загиблого (померлого);</w:t>
      </w:r>
    </w:p>
    <w:p w14:paraId="7E1C1088"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дитині загиблого (померлого);</w:t>
      </w:r>
    </w:p>
    <w:p w14:paraId="15B31D61"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утриманцю загиблого (померлого).</w:t>
      </w:r>
    </w:p>
    <w:p w14:paraId="137AE257" w14:textId="77777777" w:rsidR="00944637" w:rsidRDefault="00944637" w:rsidP="00944637">
      <w:pPr>
        <w:pStyle w:val="a5"/>
        <w:rPr>
          <w:rFonts w:ascii="Times New Roman" w:hAnsi="Times New Roman"/>
          <w:sz w:val="28"/>
          <w:szCs w:val="28"/>
        </w:rPr>
      </w:pPr>
      <w:r>
        <w:rPr>
          <w:rFonts w:ascii="Times New Roman" w:hAnsi="Times New Roman"/>
          <w:spacing w:val="-6"/>
          <w:sz w:val="28"/>
          <w:szCs w:val="28"/>
        </w:rPr>
        <w:t xml:space="preserve">Одноразова грошова допомога призначалася/не призначалася </w:t>
      </w:r>
      <w:r>
        <w:rPr>
          <w:rFonts w:ascii="Times New Roman" w:hAnsi="Times New Roman"/>
          <w:spacing w:val="-6"/>
          <w:sz w:val="24"/>
          <w:szCs w:val="24"/>
        </w:rPr>
        <w:t>(підкреслити потрібне)</w:t>
      </w:r>
      <w:r>
        <w:rPr>
          <w:rFonts w:ascii="Times New Roman" w:hAnsi="Times New Roman"/>
          <w:sz w:val="24"/>
          <w:szCs w:val="24"/>
        </w:rPr>
        <w:t xml:space="preserve"> </w:t>
      </w:r>
      <w:r>
        <w:rPr>
          <w:rFonts w:ascii="Times New Roman" w:hAnsi="Times New Roman"/>
          <w:sz w:val="28"/>
          <w:szCs w:val="28"/>
        </w:rPr>
        <w:t xml:space="preserve">  ________________________________________________________</w:t>
      </w:r>
    </w:p>
    <w:p w14:paraId="6C49DDBF" w14:textId="77777777" w:rsidR="00944637" w:rsidRDefault="00944637" w:rsidP="00944637">
      <w:pPr>
        <w:pStyle w:val="a5"/>
        <w:spacing w:before="0"/>
        <w:ind w:left="4253" w:hanging="4253"/>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кожного члена сім’ї, якому призначалася</w:t>
      </w:r>
    </w:p>
    <w:p w14:paraId="68CCE6CA" w14:textId="77777777" w:rsidR="00944637" w:rsidRDefault="00944637" w:rsidP="00944637">
      <w:pPr>
        <w:pStyle w:val="a5"/>
        <w:ind w:firstLine="0"/>
        <w:jc w:val="both"/>
        <w:rPr>
          <w:rFonts w:ascii="Times New Roman" w:hAnsi="Times New Roman"/>
          <w:sz w:val="24"/>
          <w:szCs w:val="24"/>
        </w:rPr>
      </w:pPr>
      <w:r>
        <w:rPr>
          <w:rFonts w:ascii="Times New Roman" w:hAnsi="Times New Roman"/>
          <w:sz w:val="28"/>
          <w:szCs w:val="28"/>
        </w:rPr>
        <w:t>________________________________________________________________</w:t>
      </w:r>
      <w:r>
        <w:rPr>
          <w:rFonts w:ascii="Times New Roman" w:hAnsi="Times New Roman"/>
          <w:sz w:val="24"/>
          <w:szCs w:val="24"/>
        </w:rPr>
        <w:t>.</w:t>
      </w:r>
    </w:p>
    <w:p w14:paraId="17BEBDB5" w14:textId="77777777"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одноразова грошова допомога, яким уповноваженим органом)</w:t>
      </w:r>
    </w:p>
    <w:p w14:paraId="0B8098EE"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 xml:space="preserve">Документи, що дають право на призначення одноразової грошової допомоги </w:t>
      </w:r>
      <w:r>
        <w:rPr>
          <w:rFonts w:ascii="Times New Roman" w:hAnsi="Times New Roman"/>
          <w:sz w:val="24"/>
          <w:szCs w:val="24"/>
        </w:rPr>
        <w:t>(зазначити потрібне)</w:t>
      </w:r>
      <w:r>
        <w:rPr>
          <w:rFonts w:ascii="Times New Roman" w:hAnsi="Times New Roman"/>
          <w:sz w:val="28"/>
          <w:szCs w:val="28"/>
        </w:rPr>
        <w:t>:</w:t>
      </w:r>
    </w:p>
    <w:p w14:paraId="5F77A392"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члена сім’ї загиблого Захисника чи Захисниці України:                     серія (за наявності) _____________, номер (за наявності) _______________, видане______________, дата видачі ___________, пункт ___ статті ___ Закону України “Про статус ветеранів війни, гарантії їх соціального захисту”, відповідно до якого надано статус;</w:t>
      </w:r>
    </w:p>
    <w:p w14:paraId="0BCB1253" w14:textId="77777777" w:rsidR="00944637" w:rsidRDefault="00944637" w:rsidP="00944637">
      <w:pPr>
        <w:numPr>
          <w:ilvl w:val="0"/>
          <w:numId w:val="4"/>
        </w:numPr>
        <w:ind w:left="0" w:firstLine="0"/>
        <w:jc w:val="both"/>
        <w:rPr>
          <w:rFonts w:ascii="Times New Roman" w:hAnsi="Times New Roman"/>
          <w:sz w:val="28"/>
          <w:szCs w:val="28"/>
        </w:rPr>
      </w:pPr>
      <w:r>
        <w:rPr>
          <w:rFonts w:ascii="Times New Roman" w:hAnsi="Times New Roman"/>
          <w:sz w:val="28"/>
          <w:szCs w:val="28"/>
        </w:rPr>
        <w:t>свідоцтво про смерть: серія (за наявності) ____, номер (за наявності) _____, видане ____, дата видачі _________,</w:t>
      </w:r>
      <w:r>
        <w:rPr>
          <w:rFonts w:ascii="Times New Roman" w:eastAsia="Calibri" w:hAnsi="Times New Roman"/>
          <w:noProof/>
          <w:szCs w:val="26"/>
        </w:rPr>
        <w:t xml:space="preserve"> </w:t>
      </w:r>
      <w:r>
        <w:rPr>
          <w:rFonts w:ascii="Times New Roman" w:eastAsia="Calibri" w:hAnsi="Times New Roman"/>
          <w:noProof/>
          <w:sz w:val="28"/>
          <w:szCs w:val="28"/>
        </w:rPr>
        <w:t xml:space="preserve">або рішення суду про визнання </w:t>
      </w:r>
      <w:r>
        <w:rPr>
          <w:rFonts w:ascii="Times New Roman" w:hAnsi="Times New Roman"/>
          <w:sz w:val="28"/>
          <w:szCs w:val="28"/>
        </w:rPr>
        <w:t>особи безвісно відсутньою</w:t>
      </w:r>
      <w:r>
        <w:rPr>
          <w:rFonts w:ascii="Times New Roman" w:hAnsi="Times New Roman"/>
          <w:sz w:val="28"/>
          <w:szCs w:val="28"/>
          <w:lang w:val="ru-RU"/>
        </w:rPr>
        <w:t xml:space="preserve"> </w:t>
      </w:r>
      <w:r>
        <w:rPr>
          <w:rFonts w:ascii="Times New Roman" w:hAnsi="Times New Roman"/>
          <w:sz w:val="28"/>
          <w:szCs w:val="28"/>
        </w:rPr>
        <w:t>_________________________________________</w:t>
      </w:r>
    </w:p>
    <w:p w14:paraId="088ABE6A" w14:textId="77777777" w:rsidR="00944637" w:rsidRDefault="00944637" w:rsidP="00944637">
      <w:pPr>
        <w:pStyle w:val="13"/>
        <w:tabs>
          <w:tab w:val="left" w:leader="underscore" w:pos="9571"/>
        </w:tabs>
        <w:ind w:firstLine="0"/>
        <w:jc w:val="both"/>
        <w:rPr>
          <w:szCs w:val="20"/>
        </w:rPr>
      </w:pPr>
      <w:r>
        <w:rPr>
          <w:szCs w:val="20"/>
        </w:rPr>
        <w:t xml:space="preserve">                                                                                                             (назва суду) </w:t>
      </w:r>
    </w:p>
    <w:p w14:paraId="4DB7AE31" w14:textId="77777777" w:rsidR="00944637" w:rsidRDefault="00944637" w:rsidP="00944637">
      <w:pPr>
        <w:jc w:val="both"/>
        <w:rPr>
          <w:rFonts w:ascii="Times New Roman" w:hAnsi="Times New Roman"/>
          <w:sz w:val="28"/>
          <w:szCs w:val="28"/>
        </w:rPr>
      </w:pPr>
      <w:r>
        <w:rPr>
          <w:rFonts w:ascii="Times New Roman" w:hAnsi="Times New Roman"/>
          <w:sz w:val="28"/>
          <w:szCs w:val="28"/>
        </w:rPr>
        <w:t>від _______</w:t>
      </w:r>
      <w:r>
        <w:rPr>
          <w:rFonts w:ascii="Times New Roman" w:hAnsi="Times New Roman"/>
          <w:sz w:val="28"/>
          <w:szCs w:val="28"/>
          <w:lang w:val="en-US"/>
        </w:rPr>
        <w:t>___</w:t>
      </w:r>
      <w:r>
        <w:rPr>
          <w:rFonts w:ascii="Times New Roman" w:hAnsi="Times New Roman"/>
          <w:sz w:val="28"/>
          <w:szCs w:val="28"/>
        </w:rPr>
        <w:t>_______  у справі № _________________________________;</w:t>
      </w:r>
    </w:p>
    <w:p w14:paraId="1AA264CC"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особи або витяг з Державного реєстру актів цивільного стану громадян про державну реєстрацію народження особи (для батьків загиблого (померлого): серія (за наявності) ______, номер (за наявності) _______, видане ______, дата видачі ___________;</w:t>
      </w:r>
    </w:p>
    <w:p w14:paraId="6301952A"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шлюб або витяг з Державного реєстру актів цивільного стану громадян про державну реєстрацію шлюбу (для дружини(чоловіка): серія (за наявності) _______, номер (за наявності)________, видане _____________, дата видачі _____________;</w:t>
      </w:r>
    </w:p>
    <w:p w14:paraId="4EC448CB"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дитини або витяг з Державного реєстру актів цивільного стану громадян про державну реєстрацію народження (для дітей): серія (за наявності) _____, номер (за наявності)_______, видане _________, дата видачі ____________;</w:t>
      </w:r>
    </w:p>
    <w:p w14:paraId="5B297A19"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lastRenderedPageBreak/>
        <w:t xml:space="preserve">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загиблих (померлих) осіб, зазначених </w:t>
      </w:r>
      <w:r>
        <w:rPr>
          <w:rFonts w:ascii="Times New Roman" w:hAnsi="Times New Roman"/>
          <w:sz w:val="28"/>
          <w:szCs w:val="28"/>
          <w:shd w:val="clear" w:color="auto" w:fill="FFFFFF"/>
        </w:rPr>
        <w:t>пунктах 1</w:t>
      </w:r>
      <w:r>
        <w:rPr>
          <w:rFonts w:ascii="Times New Roman" w:hAnsi="Times New Roman"/>
          <w:sz w:val="28"/>
          <w:szCs w:val="28"/>
        </w:rPr>
        <w:t>—</w:t>
      </w:r>
      <w:r>
        <w:rPr>
          <w:rFonts w:ascii="Times New Roman" w:hAnsi="Times New Roman"/>
          <w:sz w:val="28"/>
          <w:szCs w:val="28"/>
          <w:shd w:val="clear" w:color="auto" w:fill="FFFFFF"/>
        </w:rPr>
        <w:t>6 частини першої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shd w:val="clear" w:color="auto" w:fill="FFFFFF"/>
        </w:rPr>
        <w:t xml:space="preserve"> Закону</w:t>
      </w:r>
      <w:r>
        <w:rPr>
          <w:rFonts w:ascii="Times New Roman" w:hAnsi="Times New Roman"/>
          <w:sz w:val="28"/>
          <w:szCs w:val="28"/>
        </w:rPr>
        <w:t xml:space="preserve"> України “Про статус ветеранів війни, гарантії їх соціального захисту”);</w:t>
      </w:r>
    </w:p>
    <w:p w14:paraId="613DEF91"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рішення суду або нотаріально посвідченого правочину, що підтверджує факт перебування заявника на утриманні загиблого (померлого) (подають особи, які не були членами сім’ї загиблого (померлого), але перебували на його утриманні);</w:t>
      </w:r>
    </w:p>
    <w:p w14:paraId="201C6964"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члена сім’ї загиблого (померлого) Захисника чи Захисниці України, зазначеного в частині четвертій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rPr>
        <w:t xml:space="preserve"> </w:t>
      </w:r>
      <w:r>
        <w:rPr>
          <w:rFonts w:ascii="Times New Roman" w:hAnsi="Times New Roman"/>
          <w:sz w:val="28"/>
          <w:szCs w:val="28"/>
          <w:shd w:val="clear" w:color="auto" w:fill="FFFFFF"/>
        </w:rPr>
        <w:t>Закону України “Про статус ветеранів війни, гарантії їх соціального захисту”, оформленого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7D03E163"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14:paraId="18EA9EC9" w14:textId="77777777" w:rsidR="00944637" w:rsidRDefault="00944637" w:rsidP="00944637">
      <w:pPr>
        <w:pStyle w:val="a5"/>
        <w:ind w:firstLin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________________________________________________________________</w:t>
      </w:r>
      <w:r>
        <w:rPr>
          <w:rFonts w:ascii="Times New Roman" w:hAnsi="Times New Roman"/>
          <w:sz w:val="24"/>
          <w:szCs w:val="24"/>
        </w:rPr>
        <w:t xml:space="preserve">, </w:t>
      </w:r>
    </w:p>
    <w:p w14:paraId="7BDA3665"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7D65B56D"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IBAN)________________________________.</w:t>
      </w:r>
    </w:p>
    <w:p w14:paraId="41EE16CD"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4638"/>
        <w:gridCol w:w="2859"/>
      </w:tblGrid>
      <w:tr w:rsidR="00944637" w14:paraId="527C7428" w14:textId="77777777" w:rsidTr="00944637">
        <w:tc>
          <w:tcPr>
            <w:tcW w:w="1063" w:type="dxa"/>
            <w:tcBorders>
              <w:top w:val="single" w:sz="4" w:space="0" w:color="auto"/>
              <w:left w:val="nil"/>
              <w:bottom w:val="single" w:sz="4" w:space="0" w:color="auto"/>
              <w:right w:val="single" w:sz="4" w:space="0" w:color="auto"/>
            </w:tcBorders>
            <w:hideMark/>
          </w:tcPr>
          <w:p w14:paraId="65ED8838" w14:textId="77777777" w:rsidR="00944637" w:rsidRDefault="00944637">
            <w:pPr>
              <w:pStyle w:val="a5"/>
              <w:ind w:firstLine="0"/>
              <w:jc w:val="center"/>
              <w:rPr>
                <w:rFonts w:ascii="Times New Roman" w:hAnsi="Times New Roman"/>
                <w:szCs w:val="26"/>
              </w:rPr>
            </w:pPr>
            <w:bookmarkStart w:id="1" w:name="_Hlk160637032"/>
            <w:r>
              <w:rPr>
                <w:rFonts w:ascii="Times New Roman" w:hAnsi="Times New Roman"/>
                <w:szCs w:val="26"/>
              </w:rPr>
              <w:t>Порядковий номер</w:t>
            </w:r>
          </w:p>
        </w:tc>
        <w:tc>
          <w:tcPr>
            <w:tcW w:w="5033" w:type="dxa"/>
            <w:tcBorders>
              <w:top w:val="single" w:sz="4" w:space="0" w:color="auto"/>
              <w:left w:val="single" w:sz="4" w:space="0" w:color="auto"/>
              <w:bottom w:val="single" w:sz="4" w:space="0" w:color="auto"/>
              <w:right w:val="single" w:sz="4" w:space="0" w:color="auto"/>
            </w:tcBorders>
            <w:hideMark/>
          </w:tcPr>
          <w:p w14:paraId="648FACB3"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3068" w:type="dxa"/>
            <w:tcBorders>
              <w:top w:val="single" w:sz="4" w:space="0" w:color="auto"/>
              <w:left w:val="single" w:sz="4" w:space="0" w:color="auto"/>
              <w:bottom w:val="single" w:sz="4" w:space="0" w:color="auto"/>
              <w:right w:val="nil"/>
            </w:tcBorders>
            <w:hideMark/>
          </w:tcPr>
          <w:p w14:paraId="76E13F7E"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Номер документа</w:t>
            </w:r>
          </w:p>
          <w:p w14:paraId="3A4DB744"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(за наявності)</w:t>
            </w:r>
          </w:p>
        </w:tc>
      </w:tr>
    </w:tbl>
    <w:bookmarkEnd w:id="1"/>
    <w:p w14:paraId="0B81152D"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___________________        </w:t>
      </w:r>
      <w:r>
        <w:rPr>
          <w:rFonts w:ascii="Times New Roman" w:hAnsi="Times New Roman"/>
          <w:sz w:val="28"/>
          <w:szCs w:val="28"/>
          <w:lang w:val="en-US"/>
        </w:rPr>
        <w:t xml:space="preserve">                              </w:t>
      </w:r>
      <w:r>
        <w:rPr>
          <w:rFonts w:ascii="Times New Roman" w:hAnsi="Times New Roman"/>
          <w:sz w:val="28"/>
          <w:szCs w:val="28"/>
        </w:rPr>
        <w:t xml:space="preserve">                        ______________</w:t>
      </w:r>
    </w:p>
    <w:p w14:paraId="72160F60" w14:textId="77777777" w:rsidR="00944637" w:rsidRDefault="00944637" w:rsidP="00944637">
      <w:pPr>
        <w:pStyle w:val="a5"/>
        <w:spacing w:before="0"/>
        <w:ind w:firstLin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(дата)                                                                                                                           (підпис)</w:t>
      </w:r>
    </w:p>
    <w:p w14:paraId="5358C046" w14:textId="77777777" w:rsidR="00944637" w:rsidRDefault="00944637" w:rsidP="00944637">
      <w:pPr>
        <w:pStyle w:val="a5"/>
        <w:ind w:firstLine="0"/>
        <w:jc w:val="both"/>
        <w:rPr>
          <w:rFonts w:ascii="Times New Roman" w:hAnsi="Times New Roman"/>
          <w:sz w:val="24"/>
          <w:szCs w:val="24"/>
        </w:rPr>
      </w:pPr>
      <w:r>
        <w:rPr>
          <w:rFonts w:ascii="Times New Roman" w:hAnsi="Times New Roman"/>
          <w:sz w:val="24"/>
          <w:szCs w:val="24"/>
        </w:rPr>
        <w:t>______________</w:t>
      </w:r>
    </w:p>
    <w:p w14:paraId="0ED51493" w14:textId="77777777"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xml:space="preserve">* </w:t>
      </w:r>
      <w:r>
        <w:rPr>
          <w:rFonts w:ascii="Times New Roman" w:eastAsia="Calibri" w:hAnsi="Times New Roman"/>
          <w:sz w:val="22"/>
          <w:szCs w:val="22"/>
          <w:lang w:eastAsia="en-US"/>
        </w:rPr>
        <w:t>Заява подається особою особисто або через законного представника чи уповноважену особу.</w:t>
      </w:r>
    </w:p>
    <w:p w14:paraId="1F830865" w14:textId="77777777"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00E5DEFD" w14:textId="77777777" w:rsidR="00DC64C3" w:rsidRDefault="00DC64C3" w:rsidP="00944637"/>
    <w:p w14:paraId="0DA850A7" w14:textId="77777777" w:rsidR="00F67170" w:rsidRDefault="00F67170" w:rsidP="00944637"/>
    <w:p w14:paraId="0D2AC7C0" w14:textId="77777777" w:rsidR="00F67170" w:rsidRDefault="00F67170" w:rsidP="00944637"/>
    <w:p w14:paraId="3D3DCEC1" w14:textId="77777777" w:rsidR="00F67170" w:rsidRDefault="00F67170" w:rsidP="00944637"/>
    <w:p w14:paraId="07319493" w14:textId="77777777" w:rsidR="00F67170" w:rsidRDefault="00F67170" w:rsidP="00944637"/>
    <w:p w14:paraId="141D8E17" w14:textId="77777777" w:rsidR="00F67170" w:rsidRDefault="00F67170" w:rsidP="00944637"/>
    <w:p w14:paraId="4CE0D528" w14:textId="77777777" w:rsidR="00F67170" w:rsidRDefault="00F67170" w:rsidP="00944637"/>
    <w:p w14:paraId="685E4056" w14:textId="77777777" w:rsidR="00F67170" w:rsidRDefault="00F67170" w:rsidP="00944637"/>
    <w:p w14:paraId="02D71729" w14:textId="77777777" w:rsidR="00F67170" w:rsidRDefault="00F67170" w:rsidP="00944637"/>
    <w:p w14:paraId="10A0334C" w14:textId="77777777" w:rsidR="00F67170" w:rsidRPr="00F67170" w:rsidRDefault="00F67170" w:rsidP="00F67170">
      <w:pPr>
        <w:jc w:val="both"/>
        <w:rPr>
          <w:rFonts w:ascii="Times New Roman" w:hAnsi="Times New Roman"/>
          <w:sz w:val="24"/>
        </w:rPr>
      </w:pPr>
      <w:r w:rsidRPr="00F67170">
        <w:rPr>
          <w:rStyle w:val="st46"/>
          <w:rFonts w:ascii="Times New Roman" w:hAnsi="Times New Roman"/>
          <w:color w:val="auto"/>
          <w:sz w:val="24"/>
        </w:rPr>
        <w:lastRenderedPageBreak/>
        <w:t xml:space="preserve">{Додаток 1 із змінами, внесеними згідно з Постановою КМ </w:t>
      </w:r>
      <w:r w:rsidRPr="00F67170">
        <w:rPr>
          <w:rStyle w:val="st131"/>
          <w:rFonts w:ascii="Times New Roman" w:hAnsi="Times New Roman"/>
          <w:color w:val="auto"/>
          <w:sz w:val="24"/>
        </w:rPr>
        <w:t>№ 299 від 27.03.2019</w:t>
      </w:r>
      <w:r w:rsidRPr="00F67170">
        <w:rPr>
          <w:rStyle w:val="st46"/>
          <w:rFonts w:ascii="Times New Roman" w:hAnsi="Times New Roman"/>
          <w:color w:val="auto"/>
          <w:sz w:val="24"/>
        </w:rPr>
        <w:t xml:space="preserve">; в редакції Постанов КМ </w:t>
      </w:r>
      <w:r w:rsidRPr="00F67170">
        <w:rPr>
          <w:rStyle w:val="st131"/>
          <w:rFonts w:ascii="Times New Roman" w:hAnsi="Times New Roman"/>
          <w:color w:val="auto"/>
          <w:sz w:val="24"/>
        </w:rPr>
        <w:t>№ 239 від 17.03.2023</w:t>
      </w:r>
      <w:r w:rsidRPr="00F67170">
        <w:rPr>
          <w:rStyle w:val="st46"/>
          <w:rFonts w:ascii="Times New Roman" w:hAnsi="Times New Roman"/>
          <w:color w:val="auto"/>
          <w:sz w:val="24"/>
        </w:rPr>
        <w:t xml:space="preserve">, </w:t>
      </w:r>
      <w:r w:rsidRPr="00F67170">
        <w:rPr>
          <w:rStyle w:val="st131"/>
          <w:rFonts w:ascii="Times New Roman" w:hAnsi="Times New Roman"/>
          <w:color w:val="auto"/>
          <w:sz w:val="24"/>
        </w:rPr>
        <w:t>№ 1090 від 24.09.2024</w:t>
      </w:r>
      <w:r w:rsidRPr="00F67170">
        <w:rPr>
          <w:rStyle w:val="st46"/>
          <w:rFonts w:ascii="Times New Roman" w:hAnsi="Times New Roman"/>
          <w:color w:val="auto"/>
          <w:sz w:val="24"/>
        </w:rPr>
        <w:t>}</w:t>
      </w:r>
    </w:p>
    <w:sectPr w:rsidR="00F67170" w:rsidRPr="00F67170">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8EBD" w14:textId="77777777" w:rsidR="003F0CC7" w:rsidRDefault="003F0CC7">
      <w:r>
        <w:separator/>
      </w:r>
    </w:p>
  </w:endnote>
  <w:endnote w:type="continuationSeparator" w:id="0">
    <w:p w14:paraId="0B262202" w14:textId="77777777" w:rsidR="003F0CC7" w:rsidRDefault="003F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1FE8" w14:textId="77777777" w:rsidR="003F0CC7" w:rsidRDefault="003F0CC7">
      <w:r>
        <w:separator/>
      </w:r>
    </w:p>
  </w:footnote>
  <w:footnote w:type="continuationSeparator" w:id="0">
    <w:p w14:paraId="21E011CB" w14:textId="77777777" w:rsidR="003F0CC7" w:rsidRDefault="003F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71A8"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155FE784"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EAB1"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F67170">
      <w:rPr>
        <w:rFonts w:ascii="Times New Roman" w:hAnsi="Times New Roman"/>
        <w:noProof/>
        <w:sz w:val="28"/>
      </w:rPr>
      <w:t>4</w:t>
    </w:r>
    <w:r w:rsidRPr="00AA0F06">
      <w:rPr>
        <w:rFonts w:ascii="Times New Roman" w:hAnsi="Times New Roman"/>
        <w:sz w:val="28"/>
      </w:rPr>
      <w:fldChar w:fldCharType="end"/>
    </w:r>
  </w:p>
  <w:p w14:paraId="04E75EEC"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943802599">
    <w:abstractNumId w:val="2"/>
  </w:num>
  <w:num w:numId="2" w16cid:durableId="1925645846">
    <w:abstractNumId w:val="2"/>
  </w:num>
  <w:num w:numId="3" w16cid:durableId="764308143">
    <w:abstractNumId w:val="1"/>
  </w:num>
  <w:num w:numId="4" w16cid:durableId="1120614505">
    <w:abstractNumId w:val="1"/>
  </w:num>
  <w:num w:numId="5" w16cid:durableId="1547062362">
    <w:abstractNumId w:val="0"/>
  </w:num>
  <w:num w:numId="6" w16cid:durableId="6246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A3253"/>
    <w:rsid w:val="00101BE4"/>
    <w:rsid w:val="00133866"/>
    <w:rsid w:val="0016260F"/>
    <w:rsid w:val="00181291"/>
    <w:rsid w:val="001A5FC5"/>
    <w:rsid w:val="00210F96"/>
    <w:rsid w:val="0022692F"/>
    <w:rsid w:val="002E60D8"/>
    <w:rsid w:val="003000C5"/>
    <w:rsid w:val="003601DD"/>
    <w:rsid w:val="00391462"/>
    <w:rsid w:val="00397D50"/>
    <w:rsid w:val="003A10BB"/>
    <w:rsid w:val="003B7406"/>
    <w:rsid w:val="003D16DC"/>
    <w:rsid w:val="003F0CC7"/>
    <w:rsid w:val="004237B7"/>
    <w:rsid w:val="0043138B"/>
    <w:rsid w:val="00433C8A"/>
    <w:rsid w:val="004C29EB"/>
    <w:rsid w:val="00525BBB"/>
    <w:rsid w:val="00545665"/>
    <w:rsid w:val="005A4367"/>
    <w:rsid w:val="005B5D71"/>
    <w:rsid w:val="00625B03"/>
    <w:rsid w:val="0063408E"/>
    <w:rsid w:val="00655B9A"/>
    <w:rsid w:val="006A78C5"/>
    <w:rsid w:val="006D19A2"/>
    <w:rsid w:val="006F2BFC"/>
    <w:rsid w:val="00795533"/>
    <w:rsid w:val="0079641A"/>
    <w:rsid w:val="007D485E"/>
    <w:rsid w:val="007D7BAD"/>
    <w:rsid w:val="00813211"/>
    <w:rsid w:val="00836BE4"/>
    <w:rsid w:val="009175E2"/>
    <w:rsid w:val="00944637"/>
    <w:rsid w:val="009C7583"/>
    <w:rsid w:val="00A21CA6"/>
    <w:rsid w:val="00AA0F06"/>
    <w:rsid w:val="00B23B5E"/>
    <w:rsid w:val="00B61A19"/>
    <w:rsid w:val="00B7755A"/>
    <w:rsid w:val="00BE2549"/>
    <w:rsid w:val="00BE396D"/>
    <w:rsid w:val="00C0420D"/>
    <w:rsid w:val="00C10B5E"/>
    <w:rsid w:val="00C211BB"/>
    <w:rsid w:val="00C463D4"/>
    <w:rsid w:val="00C5299D"/>
    <w:rsid w:val="00C7371F"/>
    <w:rsid w:val="00D62814"/>
    <w:rsid w:val="00DC64C3"/>
    <w:rsid w:val="00E05031"/>
    <w:rsid w:val="00E14E67"/>
    <w:rsid w:val="00E157EE"/>
    <w:rsid w:val="00E25A42"/>
    <w:rsid w:val="00E405A1"/>
    <w:rsid w:val="00F00AD2"/>
    <w:rsid w:val="00F67170"/>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3BD39"/>
  <w15:docId w15:val="{780F45D8-0784-4560-A82E-F228FBA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styleId="af9">
    <w:name w:val="line number"/>
    <w:basedOn w:val="a0"/>
    <w:rsid w:val="003000C5"/>
  </w:style>
  <w:style w:type="character" w:customStyle="1" w:styleId="st131">
    <w:name w:val="st131"/>
    <w:uiPriority w:val="99"/>
    <w:rsid w:val="00F67170"/>
    <w:rPr>
      <w:i/>
      <w:iCs/>
      <w:color w:val="0000FF"/>
    </w:rPr>
  </w:style>
  <w:style w:type="character" w:customStyle="1" w:styleId="st46">
    <w:name w:val="st46"/>
    <w:uiPriority w:val="99"/>
    <w:rsid w:val="00F67170"/>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4373</Words>
  <Characters>2494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Грицак Вікторія Володимирівна</cp:lastModifiedBy>
  <cp:revision>2</cp:revision>
  <cp:lastPrinted>2002-04-19T12:13:00Z</cp:lastPrinted>
  <dcterms:created xsi:type="dcterms:W3CDTF">2025-02-11T12:27:00Z</dcterms:created>
  <dcterms:modified xsi:type="dcterms:W3CDTF">2025-02-11T12:27:00Z</dcterms:modified>
</cp:coreProperties>
</file>